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AD46999" w:rsidR="007E279F" w:rsidRPr="0004337A" w:rsidRDefault="00E9076C" w:rsidP="007E279F">
            <w:pPr>
              <w:pStyle w:val="Body"/>
              <w:spacing w:line="240" w:lineRule="auto"/>
              <w:jc w:val="center"/>
              <w:rPr>
                <w:b/>
                <w:bCs/>
                <w:kern w:val="2"/>
                <w:sz w:val="22"/>
                <w:szCs w:val="22"/>
              </w:rPr>
            </w:pPr>
            <w:r w:rsidRPr="00E9076C">
              <w:rPr>
                <w:rFonts w:ascii="Times New Roman" w:eastAsia="TimesNewRomanPS-BoldMT" w:hAnsi="Times New Roman" w:cs="Times New Roman"/>
                <w:b/>
                <w:bCs/>
                <w:sz w:val="22"/>
                <w:szCs w:val="22"/>
              </w:rPr>
              <w:t>Laboratorinė vandens vonelė (PTC) (10698)</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BBC72B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E9076C">
              <w:rPr>
                <w:kern w:val="2"/>
                <w:sz w:val="22"/>
                <w:szCs w:val="22"/>
              </w:rPr>
              <w:t>l</w:t>
            </w:r>
            <w:r w:rsidR="00E9076C" w:rsidRPr="00E9076C">
              <w:rPr>
                <w:kern w:val="2"/>
                <w:sz w:val="22"/>
                <w:szCs w:val="22"/>
              </w:rPr>
              <w:t>aboratorin</w:t>
            </w:r>
            <w:r w:rsidR="00E9076C">
              <w:rPr>
                <w:kern w:val="2"/>
                <w:sz w:val="22"/>
                <w:szCs w:val="22"/>
              </w:rPr>
              <w:t>ę</w:t>
            </w:r>
            <w:r w:rsidR="00E9076C" w:rsidRPr="00E9076C">
              <w:rPr>
                <w:kern w:val="2"/>
                <w:sz w:val="22"/>
                <w:szCs w:val="22"/>
              </w:rPr>
              <w:t xml:space="preserve"> vandens vonel</w:t>
            </w:r>
            <w:r w:rsidR="00E9076C">
              <w:rPr>
                <w:kern w:val="2"/>
                <w:sz w:val="22"/>
                <w:szCs w:val="22"/>
              </w:rPr>
              <w:t>ę</w:t>
            </w:r>
            <w:r w:rsidR="00E9076C" w:rsidRPr="00E9076C">
              <w:rPr>
                <w:kern w:val="2"/>
                <w:sz w:val="22"/>
                <w:szCs w:val="22"/>
              </w:rPr>
              <w:t xml:space="preserve"> (PTC) (10698)</w:t>
            </w:r>
            <w:r w:rsidR="007D2B68" w:rsidRPr="007D2B68">
              <w:rPr>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479AF75B" w14:textId="77777777" w:rsidR="0074770B" w:rsidRDefault="00E9076C" w:rsidP="001B002E">
            <w:pPr>
              <w:pStyle w:val="Body"/>
              <w:spacing w:line="240" w:lineRule="auto"/>
              <w:rPr>
                <w:rFonts w:ascii="Times New Roman" w:eastAsia="TimesNewRomanPS-BoldMT" w:hAnsi="Times New Roman" w:cs="Times New Roman"/>
                <w:sz w:val="22"/>
                <w:szCs w:val="22"/>
              </w:rPr>
            </w:pPr>
            <w:r w:rsidRPr="00E9076C">
              <w:rPr>
                <w:rFonts w:ascii="Times New Roman" w:eastAsia="TimesNewRomanPS-BoldMT" w:hAnsi="Times New Roman" w:cs="Times New Roman"/>
                <w:sz w:val="22"/>
                <w:szCs w:val="22"/>
              </w:rPr>
              <w:t>Laboratorinė vandens vonelė (PTC) (10698)</w:t>
            </w:r>
          </w:p>
          <w:p w14:paraId="7A446568" w14:textId="29A204B2" w:rsidR="005A5832" w:rsidRPr="00220133" w:rsidRDefault="002F016D" w:rsidP="001B002E">
            <w:pPr>
              <w:pStyle w:val="Body"/>
              <w:spacing w:line="240" w:lineRule="auto"/>
              <w:rPr>
                <w:kern w:val="2"/>
                <w:sz w:val="22"/>
                <w:szCs w:val="22"/>
              </w:rPr>
            </w:pPr>
            <w:r w:rsidRPr="00220133">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lastRenderedPageBreak/>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(Biomedicum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6A556A9D" w14:textId="2531A259" w:rsidR="00BE5E6C" w:rsidRPr="00BE5E6C" w:rsidRDefault="009F63AC" w:rsidP="00BE5E6C">
            <w:pPr>
              <w:jc w:val="both"/>
              <w:rPr>
                <w:color w:val="7030A0"/>
                <w:sz w:val="20"/>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pristatyti</w:t>
            </w:r>
            <w:r w:rsidR="002974B9" w:rsidRPr="00381574">
              <w:rPr>
                <w:color w:val="000000" w:themeColor="text1"/>
                <w:kern w:val="2"/>
                <w:sz w:val="22"/>
                <w:szCs w:val="22"/>
              </w:rPr>
              <w:t xml:space="preserve"> ir, jei taikoma parduodamoms </w:t>
            </w:r>
            <w:r w:rsidR="00090641" w:rsidRPr="00381574">
              <w:rPr>
                <w:color w:val="000000" w:themeColor="text1"/>
                <w:kern w:val="2"/>
                <w:sz w:val="22"/>
                <w:szCs w:val="22"/>
              </w:rPr>
              <w:t>P</w:t>
            </w:r>
            <w:r w:rsidR="002974B9" w:rsidRPr="00381574">
              <w:rPr>
                <w:color w:val="000000" w:themeColor="text1"/>
                <w:kern w:val="2"/>
                <w:sz w:val="22"/>
                <w:szCs w:val="22"/>
              </w:rPr>
              <w:t>rekėms</w:t>
            </w:r>
            <w:r w:rsidR="00090641" w:rsidRPr="00381574">
              <w:rPr>
                <w:color w:val="000000" w:themeColor="text1"/>
                <w:kern w:val="2"/>
                <w:sz w:val="22"/>
                <w:szCs w:val="22"/>
              </w:rPr>
              <w:t>,</w:t>
            </w:r>
            <w:r w:rsidRPr="00381574">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00313AD5">
              <w:rPr>
                <w:b/>
                <w:bCs/>
                <w:color w:val="000000" w:themeColor="text1"/>
                <w:kern w:val="2"/>
                <w:sz w:val="22"/>
                <w:szCs w:val="22"/>
              </w:rPr>
              <w:t xml:space="preserve"> </w:t>
            </w:r>
            <w:r w:rsidR="00CF2AC9">
              <w:rPr>
                <w:b/>
                <w:bCs/>
                <w:color w:val="000000" w:themeColor="text1"/>
                <w:kern w:val="2"/>
                <w:sz w:val="22"/>
                <w:szCs w:val="22"/>
              </w:rPr>
              <w:t>3</w:t>
            </w:r>
            <w:r w:rsidR="00046168">
              <w:rPr>
                <w:b/>
                <w:bCs/>
                <w:color w:val="000000" w:themeColor="text1"/>
                <w:kern w:val="2"/>
                <w:sz w:val="22"/>
                <w:szCs w:val="22"/>
              </w:rPr>
              <w:t xml:space="preserve"> (</w:t>
            </w:r>
            <w:r w:rsidR="00CF2AC9">
              <w:rPr>
                <w:b/>
                <w:bCs/>
                <w:color w:val="000000" w:themeColor="text1"/>
                <w:kern w:val="2"/>
                <w:sz w:val="22"/>
                <w:szCs w:val="22"/>
              </w:rPr>
              <w:t>tris</w:t>
            </w:r>
            <w:r w:rsidR="00046168">
              <w:rPr>
                <w:b/>
                <w:bCs/>
                <w:color w:val="000000" w:themeColor="text1"/>
                <w:kern w:val="2"/>
                <w:sz w:val="22"/>
                <w:szCs w:val="22"/>
              </w:rPr>
              <w:t>)</w:t>
            </w:r>
            <w:r w:rsidR="00036409" w:rsidRPr="00381574">
              <w:rPr>
                <w:b/>
                <w:bCs/>
                <w:color w:val="000000" w:themeColor="text1"/>
                <w:kern w:val="2"/>
                <w:sz w:val="22"/>
                <w:szCs w:val="22"/>
              </w:rPr>
              <w:t xml:space="preserve"> mėnesius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w:t>
            </w:r>
            <w:r w:rsidR="00BE5E6C">
              <w:rPr>
                <w:color w:val="000000" w:themeColor="text1"/>
                <w:kern w:val="2"/>
                <w:sz w:val="22"/>
                <w:szCs w:val="22"/>
              </w:rPr>
              <w:t xml:space="preserve">. </w:t>
            </w:r>
            <w:r w:rsidR="00BE5E6C" w:rsidRPr="00BE5E6C">
              <w:rPr>
                <w:color w:val="7030A0"/>
                <w:sz w:val="22"/>
                <w:szCs w:val="22"/>
              </w:rPr>
              <w:t xml:space="preserve">Prekių </w:t>
            </w:r>
            <w:r w:rsidR="00453BA3">
              <w:rPr>
                <w:color w:val="7030A0"/>
                <w:sz w:val="22"/>
                <w:szCs w:val="22"/>
              </w:rPr>
              <w:t xml:space="preserve">pristatymas, </w:t>
            </w:r>
            <w:r w:rsidR="00BE5E6C" w:rsidRPr="00BE5E6C">
              <w:rPr>
                <w:color w:val="7030A0"/>
                <w:sz w:val="22"/>
                <w:szCs w:val="22"/>
              </w:rPr>
              <w:t>instaliavimas, kokybės kontrolės bandymai, personalo apmokymai turės būti vykdomi adresu Santariškių g. 2, Vilnius.</w:t>
            </w:r>
            <w:r w:rsidR="00BE5E6C" w:rsidRPr="00BE5E6C">
              <w:rPr>
                <w:color w:val="7030A0"/>
                <w:sz w:val="20"/>
              </w:rPr>
              <w:t xml:space="preserve">   </w:t>
            </w:r>
          </w:p>
          <w:p w14:paraId="4FC70B27" w14:textId="14CB5A44" w:rsidR="009F63AC" w:rsidRPr="00381574" w:rsidRDefault="009F63AC">
            <w:pPr>
              <w:jc w:val="both"/>
              <w:rPr>
                <w:color w:val="000000"/>
                <w:kern w:val="2"/>
                <w:sz w:val="22"/>
                <w:szCs w:val="22"/>
              </w:rPr>
            </w:pPr>
            <w:r w:rsidRPr="00381574">
              <w:rPr>
                <w:color w:val="000000" w:themeColor="text1"/>
                <w:kern w:val="2"/>
                <w:sz w:val="22"/>
                <w:szCs w:val="22"/>
              </w:rPr>
              <w:t xml:space="preserve"> 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info@santa.lt </w:t>
            </w:r>
            <w:r w:rsidR="001657B5">
              <w:rPr>
                <w:color w:val="000000" w:themeColor="text1"/>
                <w:kern w:val="2"/>
                <w:sz w:val="22"/>
                <w:szCs w:val="22"/>
              </w:rPr>
              <w:t>ir/arba Sutarties 2.1.1. punkte nurodytais kontaktais</w:t>
            </w:r>
            <w:r w:rsidR="001657B5"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sidRPr="00381574">
              <w:rPr>
                <w:color w:val="000000" w:themeColor="text1"/>
                <w:kern w:val="2"/>
                <w:sz w:val="22"/>
                <w:szCs w:val="22"/>
              </w:rPr>
              <w:t xml:space="preserve">Pirkėju </w:t>
            </w:r>
            <w:r w:rsidRPr="00381574">
              <w:rPr>
                <w:color w:val="000000" w:themeColor="text1"/>
                <w:kern w:val="2"/>
                <w:sz w:val="22"/>
                <w:szCs w:val="22"/>
              </w:rPr>
              <w:t xml:space="preserve">suderintu laiku. Tiekėjui pristačius Prekę į </w:t>
            </w:r>
            <w:r w:rsidR="00A13D6F" w:rsidRPr="00381574">
              <w:rPr>
                <w:color w:val="000000" w:themeColor="text1"/>
                <w:kern w:val="2"/>
                <w:sz w:val="22"/>
                <w:szCs w:val="22"/>
              </w:rPr>
              <w:t xml:space="preserve">Pirkėjo </w:t>
            </w:r>
            <w:r w:rsidRPr="00381574">
              <w:rPr>
                <w:color w:val="000000" w:themeColor="text1"/>
                <w:kern w:val="2"/>
                <w:sz w:val="22"/>
                <w:szCs w:val="22"/>
              </w:rPr>
              <w:t>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sidRPr="00381574">
              <w:rPr>
                <w:color w:val="000000" w:themeColor="text1"/>
                <w:sz w:val="22"/>
                <w:szCs w:val="22"/>
                <w:lang w:eastAsia="lt-LT"/>
              </w:rPr>
              <w:t>Pirkėjo p</w:t>
            </w:r>
            <w:r w:rsidRPr="00381574">
              <w:rPr>
                <w:color w:val="000000" w:themeColor="text1"/>
                <w:sz w:val="22"/>
                <w:szCs w:val="22"/>
                <w:lang w:eastAsia="lt-LT"/>
              </w:rPr>
              <w:t xml:space="preserve">ersonalą dirbti su Prekėmis. Nustačius, jog Prekės funkcionuoja netinkamai, </w:t>
            </w:r>
            <w:r w:rsidR="00A13D6F" w:rsidRPr="00381574">
              <w:rPr>
                <w:color w:val="000000" w:themeColor="text1"/>
                <w:sz w:val="22"/>
                <w:szCs w:val="22"/>
                <w:lang w:eastAsia="lt-LT"/>
              </w:rPr>
              <w:t xml:space="preserve">Pirkėjas </w:t>
            </w:r>
            <w:r w:rsidRPr="00381574">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1B7D718"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w:t>
            </w:r>
            <w:r w:rsidR="000639B9">
              <w:rPr>
                <w:color w:val="000000"/>
                <w:sz w:val="22"/>
                <w:szCs w:val="22"/>
              </w:rPr>
              <w:t xml:space="preserve">Bendras </w:t>
            </w:r>
            <w:r w:rsidR="00086481" w:rsidRPr="00086481">
              <w:rPr>
                <w:color w:val="000000"/>
                <w:sz w:val="22"/>
                <w:szCs w:val="22"/>
              </w:rPr>
              <w:t xml:space="preserve">Prekių pristatymo </w:t>
            </w:r>
            <w:r w:rsidR="000639B9">
              <w:rPr>
                <w:color w:val="000000"/>
                <w:sz w:val="22"/>
                <w:szCs w:val="22"/>
              </w:rPr>
              <w:t xml:space="preserve">ir instaliavimo </w:t>
            </w:r>
            <w:r w:rsidR="00086481" w:rsidRPr="00086481">
              <w:rPr>
                <w:color w:val="000000"/>
                <w:sz w:val="22"/>
                <w:szCs w:val="22"/>
              </w:rPr>
              <w:t xml:space="preserve">terminas gali būti pratęsiamas tik minėtų aplinkybių egzistavimo laikotarpiui, bet ne ilgiau nei </w:t>
            </w:r>
            <w:r w:rsidR="00CF2AC9">
              <w:rPr>
                <w:color w:val="000000"/>
                <w:sz w:val="22"/>
                <w:szCs w:val="22"/>
              </w:rPr>
              <w:t>60</w:t>
            </w:r>
            <w:r w:rsidR="00086481" w:rsidRPr="00086481">
              <w:rPr>
                <w:color w:val="000000"/>
                <w:sz w:val="22"/>
                <w:szCs w:val="22"/>
              </w:rPr>
              <w:t xml:space="preserve"> (</w:t>
            </w:r>
            <w:r w:rsidR="00CF2AC9">
              <w:rPr>
                <w:color w:val="000000"/>
                <w:sz w:val="22"/>
                <w:szCs w:val="22"/>
              </w:rPr>
              <w:t>šešiasdešimt</w:t>
            </w:r>
            <w:r w:rsidR="00086481" w:rsidRPr="00086481">
              <w:rPr>
                <w:color w:val="000000"/>
                <w:sz w:val="22"/>
                <w:szCs w:val="22"/>
              </w:rPr>
              <w: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5CCD452E" w14:textId="762B418C"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lastRenderedPageBreak/>
              <w:t>4.5.2.</w:t>
            </w:r>
            <w:r w:rsidR="003C1C0C">
              <w:rPr>
                <w:color w:val="000000" w:themeColor="text1"/>
                <w:sz w:val="22"/>
                <w:szCs w:val="22"/>
              </w:rPr>
              <w:t>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38B02139"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w:t>
            </w:r>
            <w:r w:rsidR="00891DD1">
              <w:rPr>
                <w:color w:val="000000" w:themeColor="text1"/>
                <w:sz w:val="22"/>
                <w:szCs w:val="22"/>
              </w:rPr>
              <w:t>3</w:t>
            </w:r>
            <w:r w:rsidRPr="00633016">
              <w:rPr>
                <w:color w:val="000000" w:themeColor="text1"/>
                <w:sz w:val="22"/>
                <w:szCs w:val="22"/>
              </w:rPr>
              <w:t xml:space="preserve">.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1BCB2415" w14:textId="77777777" w:rsidR="008934B3" w:rsidRDefault="008934B3" w:rsidP="00633016">
            <w:pPr>
              <w:jc w:val="both"/>
              <w:rPr>
                <w:color w:val="000000" w:themeColor="text1"/>
                <w:kern w:val="2"/>
                <w:sz w:val="22"/>
                <w:szCs w:val="22"/>
              </w:rPr>
            </w:pPr>
          </w:p>
          <w:p w14:paraId="0DC9A733" w14:textId="0B38C43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4EDC89CC" w:rsidR="008B1DEE" w:rsidRPr="00D12333" w:rsidRDefault="008B1DEE" w:rsidP="00AD4E90">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AD4E90">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D0C48B9"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592212">
        <w:trPr>
          <w:trHeight w:val="756"/>
        </w:trPr>
        <w:tc>
          <w:tcPr>
            <w:tcW w:w="2532" w:type="dxa"/>
          </w:tcPr>
          <w:p w14:paraId="0031CE47" w14:textId="6859F206" w:rsidR="00633016" w:rsidRPr="00DC169B" w:rsidRDefault="00633016" w:rsidP="00592212">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lastRenderedPageBreak/>
              <w:t>5.5. Atsiskaitymo su Tiekėju terminas ir tvarka</w:t>
            </w:r>
          </w:p>
        </w:tc>
        <w:tc>
          <w:tcPr>
            <w:tcW w:w="7675" w:type="dxa"/>
            <w:gridSpan w:val="3"/>
          </w:tcPr>
          <w:p w14:paraId="4FAAB977" w14:textId="689E8FE5" w:rsidR="001873D4" w:rsidRPr="00BE5E6C" w:rsidRDefault="00633016" w:rsidP="00BE5E6C">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7F9F" w:rsidRPr="00151FC0">
              <w:rPr>
                <w:color w:val="000000"/>
                <w:sz w:val="22"/>
                <w:szCs w:val="22"/>
              </w:rPr>
              <w:t>instaliavimo ir patikrinimo</w:t>
            </w:r>
            <w:r w:rsidR="00737F9F">
              <w:rPr>
                <w:color w:val="000000"/>
                <w:sz w:val="22"/>
                <w:szCs w:val="22"/>
              </w:rPr>
              <w:t xml:space="preserve"> 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60CD4E2B" w:rsidR="00633016" w:rsidRPr="00D86193" w:rsidRDefault="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381574">
              <w:rPr>
                <w:kern w:val="2"/>
                <w:sz w:val="22"/>
                <w:szCs w:val="22"/>
              </w:rPr>
              <w:t>36</w:t>
            </w:r>
            <w:r>
              <w:rPr>
                <w:kern w:val="2"/>
                <w:sz w:val="22"/>
                <w:szCs w:val="22"/>
              </w:rPr>
              <w:t xml:space="preserve"> (</w:t>
            </w:r>
            <w:r w:rsidR="00381574">
              <w:rPr>
                <w:kern w:val="2"/>
                <w:sz w:val="22"/>
                <w:szCs w:val="22"/>
              </w:rPr>
              <w:t>trisdešimt šeši</w:t>
            </w:r>
            <w:r>
              <w:rPr>
                <w:kern w:val="2"/>
                <w:sz w:val="22"/>
                <w:szCs w:val="22"/>
              </w:rPr>
              <w:t>)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D82C27">
              <w:rPr>
                <w:sz w:val="22"/>
                <w:szCs w:val="22"/>
              </w:rPr>
              <w:t xml:space="preserve">instaliavimo ir patikrinimo akto </w:t>
            </w:r>
            <w:r w:rsidRPr="00DC3753">
              <w:rPr>
                <w:sz w:val="22"/>
                <w:szCs w:val="22"/>
              </w:rPr>
              <w:t>pasirašymo dienos</w:t>
            </w:r>
            <w:r w:rsidRPr="00DC3753">
              <w:rPr>
                <w:kern w:val="2"/>
                <w:sz w:val="22"/>
                <w:szCs w:val="22"/>
              </w:rPr>
              <w:t>.</w:t>
            </w:r>
          </w:p>
        </w:tc>
      </w:tr>
      <w:tr w:rsidR="00055E44" w:rsidRPr="00333420" w14:paraId="2DB7FDF0" w14:textId="77777777" w:rsidTr="00F311A0">
        <w:trPr>
          <w:trHeight w:val="300"/>
        </w:trPr>
        <w:tc>
          <w:tcPr>
            <w:tcW w:w="2532" w:type="dxa"/>
          </w:tcPr>
          <w:p w14:paraId="1BA28914" w14:textId="0E611129" w:rsidR="00055E44" w:rsidRPr="00333420" w:rsidRDefault="00055E44" w:rsidP="00055E44">
            <w:pPr>
              <w:rPr>
                <w:b/>
                <w:bCs/>
                <w:kern w:val="2"/>
                <w:sz w:val="22"/>
                <w:szCs w:val="22"/>
              </w:rPr>
            </w:pPr>
            <w:r w:rsidRPr="00320C64">
              <w:rPr>
                <w:b/>
                <w:bCs/>
                <w:kern w:val="2"/>
                <w:sz w:val="22"/>
                <w:szCs w:val="22"/>
              </w:rPr>
              <w:t>6.2. Garantinė priežiūra</w:t>
            </w:r>
          </w:p>
        </w:tc>
        <w:tc>
          <w:tcPr>
            <w:tcW w:w="7675" w:type="dxa"/>
            <w:gridSpan w:val="3"/>
          </w:tcPr>
          <w:p w14:paraId="62F17AB6" w14:textId="3D5EBD36" w:rsidR="00055E44" w:rsidRPr="00320C64" w:rsidRDefault="00055E44" w:rsidP="00055E44">
            <w:pPr>
              <w:jc w:val="both"/>
              <w:rPr>
                <w:color w:val="000000" w:themeColor="text1"/>
                <w:kern w:val="2"/>
                <w:sz w:val="22"/>
                <w:szCs w:val="22"/>
              </w:rPr>
            </w:pPr>
            <w:r w:rsidRPr="00320C64">
              <w:rPr>
                <w:color w:val="000000" w:themeColor="text1"/>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5E6C">
              <w:rPr>
                <w:color w:val="000000" w:themeColor="text1"/>
                <w:kern w:val="2"/>
                <w:sz w:val="22"/>
                <w:szCs w:val="22"/>
              </w:rPr>
              <w:t xml:space="preserve"> </w:t>
            </w:r>
            <w:r w:rsidR="00BE5E6C" w:rsidRPr="00D60E48">
              <w:rPr>
                <w:color w:val="7030A0"/>
                <w:kern w:val="2"/>
                <w:sz w:val="22"/>
                <w:szCs w:val="22"/>
              </w:rPr>
              <w:t>24 (dvidešimt keturios) valandos</w:t>
            </w:r>
            <w:r w:rsidRPr="00320C64">
              <w:rPr>
                <w:color w:val="000000" w:themeColor="text1"/>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4FD8CA1" w:rsidR="00055E44" w:rsidRPr="00381574" w:rsidRDefault="00055E44" w:rsidP="00055E44">
            <w:pPr>
              <w:jc w:val="both"/>
              <w:rPr>
                <w:sz w:val="22"/>
                <w:szCs w:val="22"/>
              </w:rPr>
            </w:pPr>
            <w:r w:rsidRPr="00320C64">
              <w:rPr>
                <w:kern w:val="2"/>
                <w:sz w:val="22"/>
                <w:szCs w:val="22"/>
              </w:rPr>
              <w:t xml:space="preserve">6.2.2. Kitos </w:t>
            </w:r>
            <w:r w:rsidRPr="00320C64">
              <w:rPr>
                <w:sz w:val="22"/>
                <w:szCs w:val="22"/>
              </w:rPr>
              <w:t xml:space="preserve">Prekių trūkumų nustatymo bei šalinimo sąlygos nustatytos Bendrųjų sąlygų 7 skyriuje. </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w:t>
            </w:r>
            <w:r w:rsidRPr="004D4FC5">
              <w:rPr>
                <w:kern w:val="2"/>
                <w:sz w:val="22"/>
                <w:szCs w:val="22"/>
              </w:rPr>
              <w:lastRenderedPageBreak/>
              <w:t xml:space="preserve">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lastRenderedPageBreak/>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61C58A7"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144825">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267503B6" w14:textId="714F2681"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w:t>
            </w:r>
            <w:r w:rsidR="00210DD9">
              <w:rPr>
                <w:kern w:val="2"/>
                <w:sz w:val="22"/>
                <w:szCs w:val="22"/>
              </w:rPr>
              <w:t xml:space="preserve"> </w:t>
            </w:r>
            <w:r w:rsidR="00144825">
              <w:rPr>
                <w:kern w:val="2"/>
                <w:sz w:val="22"/>
                <w:szCs w:val="22"/>
              </w:rPr>
              <w:t>(penkių)</w:t>
            </w:r>
            <w:r w:rsidRPr="004D4FC5">
              <w:rPr>
                <w:kern w:val="2"/>
                <w:sz w:val="22"/>
                <w:szCs w:val="22"/>
              </w:rPr>
              <w:t xml:space="preserve">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218D61F" w:rsidR="00633016" w:rsidRPr="004D4FC5" w:rsidRDefault="00A27E5D" w:rsidP="0063301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lastRenderedPageBreak/>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DE428B2" w:rsidR="00633016" w:rsidRPr="006A3F73" w:rsidRDefault="00313AD5" w:rsidP="00210DD9">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sidR="000D7943">
              <w:rPr>
                <w:color w:val="000000"/>
                <w:sz w:val="22"/>
                <w:szCs w:val="22"/>
              </w:rPr>
              <w:t>, sustabdomas Sutarties 9.2.1. papunkčio taikymas (delspinigių skaičiavimas) ir</w:t>
            </w:r>
            <w:r w:rsidRPr="0070287F">
              <w:rPr>
                <w:color w:val="000000"/>
                <w:sz w:val="22"/>
                <w:szCs w:val="22"/>
              </w:rPr>
              <w:t xml:space="preserve"> Tiekėjui taiko</w:t>
            </w:r>
            <w:r w:rsidR="000D7943">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0D7943">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3F3B1D0A"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59D5DF66"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0F7A7FCE" w:rsidR="009D7DEE" w:rsidRPr="00151FC0" w:rsidRDefault="009D7DEE" w:rsidP="009D7DEE">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6FFBE2E7"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7F9407D4" w:rsidR="009D7DEE" w:rsidRP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7E9C79AD" w:rsidR="003B1B8B" w:rsidRDefault="0019170C" w:rsidP="003B1B8B">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1E5AE8FA" w:rsidR="00633016" w:rsidRPr="00B06CA9" w:rsidRDefault="0019170C" w:rsidP="003B1B8B">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22DEDD43" w:rsidR="00633016" w:rsidRPr="005B3DE9" w:rsidRDefault="00C725C8" w:rsidP="00633016">
            <w:pPr>
              <w:jc w:val="both"/>
              <w:rPr>
                <w:color w:val="4472C4"/>
                <w:kern w:val="2"/>
                <w:sz w:val="22"/>
                <w:szCs w:val="22"/>
              </w:rPr>
            </w:pPr>
            <w:r w:rsidRPr="00C725C8">
              <w:rPr>
                <w:color w:val="000000"/>
                <w:kern w:val="2"/>
                <w:sz w:val="22"/>
                <w:szCs w:val="22"/>
              </w:rPr>
              <w:t xml:space="preserve">Sutartis galioja iki visiško prievolių įvykdymo (kol bus išnaudota Pradinės Sutarties vertė, bet jos terminas negali būti ilgesnis kaip </w:t>
            </w:r>
            <w:r w:rsidR="007D2B68">
              <w:rPr>
                <w:color w:val="000000"/>
                <w:kern w:val="2"/>
                <w:sz w:val="22"/>
                <w:szCs w:val="22"/>
              </w:rPr>
              <w:t>6</w:t>
            </w:r>
            <w:r w:rsidRPr="00C725C8">
              <w:rPr>
                <w:color w:val="000000"/>
                <w:kern w:val="2"/>
                <w:sz w:val="22"/>
                <w:szCs w:val="22"/>
              </w:rPr>
              <w:t xml:space="preserve"> (</w:t>
            </w:r>
            <w:r w:rsidR="007D2B68">
              <w:rPr>
                <w:color w:val="000000"/>
                <w:kern w:val="2"/>
                <w:sz w:val="22"/>
                <w:szCs w:val="22"/>
              </w:rPr>
              <w:t>šeši</w:t>
            </w:r>
            <w:r w:rsidRPr="00C725C8">
              <w:rPr>
                <w:color w:val="000000"/>
                <w:kern w:val="2"/>
                <w:sz w:val="22"/>
                <w:szCs w:val="22"/>
              </w:rPr>
              <w:t xml:space="preserve">) mėnesiai (sutarties vykdymo trukmė (prekių tiekimo terminas) – </w:t>
            </w:r>
            <w:r w:rsidR="00BD082B">
              <w:rPr>
                <w:color w:val="000000"/>
                <w:kern w:val="2"/>
                <w:sz w:val="22"/>
                <w:szCs w:val="22"/>
              </w:rPr>
              <w:t>3</w:t>
            </w:r>
            <w:r w:rsidRPr="00C725C8">
              <w:rPr>
                <w:color w:val="000000"/>
                <w:kern w:val="2"/>
                <w:sz w:val="22"/>
                <w:szCs w:val="22"/>
              </w:rPr>
              <w:t xml:space="preserve"> (</w:t>
            </w:r>
            <w:r w:rsidR="00BD082B">
              <w:rPr>
                <w:color w:val="000000"/>
                <w:kern w:val="2"/>
                <w:sz w:val="22"/>
                <w:szCs w:val="22"/>
              </w:rPr>
              <w:t>trys</w:t>
            </w:r>
            <w:r w:rsidRPr="00C725C8">
              <w:rPr>
                <w:color w:val="000000"/>
                <w:kern w:val="2"/>
                <w:sz w:val="22"/>
                <w:szCs w:val="22"/>
              </w:rPr>
              <w:t xml:space="preserve">) mėnesiai, prekių tiekimo pratęsimas – </w:t>
            </w:r>
            <w:r w:rsidR="00BD082B">
              <w:rPr>
                <w:color w:val="000000"/>
                <w:kern w:val="2"/>
                <w:sz w:val="22"/>
                <w:szCs w:val="22"/>
              </w:rPr>
              <w:t>2</w:t>
            </w:r>
            <w:r w:rsidRPr="00C725C8">
              <w:rPr>
                <w:color w:val="000000"/>
                <w:kern w:val="2"/>
                <w:sz w:val="22"/>
                <w:szCs w:val="22"/>
              </w:rPr>
              <w:t xml:space="preserve"> (</w:t>
            </w:r>
            <w:r w:rsidR="00BD082B">
              <w:rPr>
                <w:color w:val="000000"/>
                <w:kern w:val="2"/>
                <w:sz w:val="22"/>
                <w:szCs w:val="22"/>
              </w:rPr>
              <w:t>du</w:t>
            </w:r>
            <w:r w:rsidRPr="00C725C8">
              <w:rPr>
                <w:color w:val="000000"/>
                <w:kern w:val="2"/>
                <w:sz w:val="22"/>
                <w:szCs w:val="22"/>
              </w:rPr>
              <w:t>) mėn</w:t>
            </w:r>
            <w:r w:rsidR="00BD082B">
              <w:rPr>
                <w:color w:val="000000"/>
                <w:kern w:val="2"/>
                <w:sz w:val="22"/>
                <w:szCs w:val="22"/>
              </w:rPr>
              <w:t>esiai</w:t>
            </w:r>
            <w:r w:rsidRPr="00C725C8">
              <w:rPr>
                <w:color w:val="000000"/>
                <w:kern w:val="2"/>
                <w:sz w:val="22"/>
                <w:szCs w:val="22"/>
              </w:rPr>
              <w:t>, atsiskaitymo terminas 1 (vienas) mėnuo).</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lastRenderedPageBreak/>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6CFD5B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sidR="00036409">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00D82C27">
              <w:rPr>
                <w:rStyle w:val="CommentReference"/>
                <w:lang w:eastAsia="lt-LT"/>
              </w:rPr>
              <w:t>,</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4120F3FC" w14:textId="01292D27" w:rsidR="00ED73AF" w:rsidRPr="00210DD9" w:rsidRDefault="001873D4" w:rsidP="00210DD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7A2699AD"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35E269ED"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9D7DE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4A06681D"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9D7DE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77777777"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531FE0E1" w:rsidR="001F784E" w:rsidRPr="000639B9" w:rsidRDefault="000639B9" w:rsidP="001F784E">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ED73A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Default="00975BA3" w:rsidP="00975BA3">
            <w:pPr>
              <w:rPr>
                <w:sz w:val="22"/>
                <w:szCs w:val="22"/>
              </w:rPr>
            </w:pPr>
            <w:r w:rsidRPr="007E7305">
              <w:rPr>
                <w:sz w:val="22"/>
                <w:szCs w:val="22"/>
              </w:rPr>
              <w:t>Šalys susitaria pakeisti nurodytus Sutarties Bendrųjų sąlygų punktus ir išdėstyti juos nauja redakcija:</w:t>
            </w:r>
          </w:p>
          <w:p w14:paraId="7C1EF286" w14:textId="061C3018" w:rsidR="00036409" w:rsidRPr="002158C2" w:rsidRDefault="00036409" w:rsidP="00381574">
            <w:pPr>
              <w:jc w:val="both"/>
              <w:rPr>
                <w:sz w:val="22"/>
                <w:szCs w:val="22"/>
              </w:rPr>
            </w:pPr>
            <w:r w:rsidRPr="002158C2">
              <w:rPr>
                <w:sz w:val="22"/>
                <w:szCs w:val="22"/>
              </w:rPr>
              <w:t xml:space="preserve">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w:t>
            </w:r>
            <w:r w:rsidRPr="002158C2">
              <w:rPr>
                <w:sz w:val="22"/>
                <w:szCs w:val="22"/>
              </w:rPr>
              <w:lastRenderedPageBreak/>
              <w:t>žinodamas, arba apskritai nebūtų tų Prekių pirkęs, arba nebūtų už Prekes mokėjęs tokio dydžio kainą;</w:t>
            </w:r>
          </w:p>
          <w:p w14:paraId="2A0744C2" w14:textId="77777777" w:rsidR="00975BA3" w:rsidRDefault="00975BA3" w:rsidP="00151FC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6E83892A" w:rsidR="002158C2" w:rsidRPr="00151FC0" w:rsidRDefault="002158C2">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lastRenderedPageBreak/>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0D5321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sidR="00737F9F">
              <w:rPr>
                <w:color w:val="000000" w:themeColor="text1"/>
                <w:kern w:val="2"/>
                <w:sz w:val="22"/>
                <w:szCs w:val="22"/>
              </w:rPr>
              <w:t xml:space="preserve"> </w:t>
            </w:r>
            <w:r w:rsidRPr="00151FC0">
              <w:rPr>
                <w:color w:val="000000" w:themeColor="text1"/>
                <w:kern w:val="2"/>
                <w:sz w:val="22"/>
                <w:szCs w:val="22"/>
              </w:rPr>
              <w:t>6.2.3,</w:t>
            </w:r>
            <w:r w:rsidR="001155BD">
              <w:rPr>
                <w:color w:val="000000" w:themeColor="text1"/>
                <w:kern w:val="2"/>
                <w:sz w:val="22"/>
                <w:szCs w:val="22"/>
              </w:rPr>
              <w:t xml:space="preserve"> </w:t>
            </w:r>
            <w:r w:rsidRPr="00151FC0">
              <w:rPr>
                <w:color w:val="000000" w:themeColor="text1"/>
                <w:kern w:val="2"/>
                <w:sz w:val="22"/>
                <w:szCs w:val="22"/>
              </w:rPr>
              <w:t>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367062E6" w:rsidR="00975BA3" w:rsidRPr="00333420" w:rsidRDefault="00975BA3" w:rsidP="00975BA3">
            <w:pPr>
              <w:rPr>
                <w:b/>
                <w:bCs/>
                <w:kern w:val="2"/>
                <w:sz w:val="22"/>
                <w:szCs w:val="22"/>
              </w:rPr>
            </w:pPr>
            <w:r w:rsidRPr="00A26FD0">
              <w:rPr>
                <w:b/>
                <w:bCs/>
                <w:kern w:val="2"/>
                <w:sz w:val="22"/>
                <w:szCs w:val="22"/>
              </w:rPr>
              <w:t>15.</w:t>
            </w:r>
            <w:r w:rsidR="00036409">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086A550E" w14:textId="226DA321" w:rsidR="00AD74C5" w:rsidRPr="00AD74C5" w:rsidRDefault="00AD74C5" w:rsidP="00AD74C5">
      <w:pPr>
        <w:ind w:left="7200" w:right="-286" w:firstLine="720"/>
        <w:jc w:val="right"/>
        <w:rPr>
          <w:rFonts w:eastAsia="Calibri"/>
          <w:sz w:val="22"/>
          <w:szCs w:val="22"/>
        </w:rPr>
      </w:pPr>
      <w:r w:rsidRPr="00AD74C5">
        <w:rPr>
          <w:rFonts w:eastAsia="Calibri"/>
          <w:sz w:val="22"/>
          <w:szCs w:val="22"/>
        </w:rPr>
        <w:lastRenderedPageBreak/>
        <w:t xml:space="preserve">priedas Nr. </w:t>
      </w:r>
      <w:r>
        <w:rPr>
          <w:rFonts w:eastAsia="Calibri"/>
          <w:sz w:val="22"/>
          <w:szCs w:val="22"/>
        </w:rPr>
        <w:t>1</w:t>
      </w:r>
    </w:p>
    <w:p w14:paraId="35C99C76" w14:textId="2889C4AD" w:rsidR="004374C5" w:rsidRDefault="00AD74C5" w:rsidP="00AD74C5">
      <w:pPr>
        <w:ind w:left="1418" w:right="-286" w:hanging="142"/>
        <w:jc w:val="right"/>
        <w:rPr>
          <w:rFonts w:eastAsia="Calibri"/>
          <w:sz w:val="22"/>
          <w:szCs w:val="22"/>
        </w:rPr>
      </w:pPr>
      <w:r w:rsidRPr="00AD74C5">
        <w:rPr>
          <w:rFonts w:eastAsia="Calibri"/>
          <w:sz w:val="22"/>
          <w:szCs w:val="22"/>
        </w:rPr>
        <w:t>prie 20.... m. ...................... d. Prekių pirkimo–pardavimo Sutarties Specialiųjų sąlygų Nr. ............</w:t>
      </w:r>
    </w:p>
    <w:p w14:paraId="4F071947" w14:textId="77777777" w:rsidR="004374C5" w:rsidRDefault="004374C5" w:rsidP="00975BA3">
      <w:pPr>
        <w:ind w:left="7200" w:right="-286" w:firstLine="720"/>
        <w:jc w:val="center"/>
        <w:rPr>
          <w:rFonts w:eastAsia="Calibri"/>
          <w:sz w:val="22"/>
          <w:szCs w:val="22"/>
        </w:rPr>
      </w:pPr>
    </w:p>
    <w:p w14:paraId="52458BA8" w14:textId="77777777" w:rsidR="00AD74C5" w:rsidRDefault="00AD74C5" w:rsidP="00AD74C5">
      <w:pPr>
        <w:ind w:left="7200" w:right="-286" w:hanging="3798"/>
        <w:rPr>
          <w:b/>
          <w:bCs/>
          <w:kern w:val="2"/>
          <w:sz w:val="22"/>
          <w:szCs w:val="22"/>
        </w:rPr>
      </w:pPr>
    </w:p>
    <w:p w14:paraId="752EB231" w14:textId="3E515C0F" w:rsidR="004374C5" w:rsidRPr="00AD74C5" w:rsidRDefault="004374C5" w:rsidP="00AD74C5">
      <w:pPr>
        <w:ind w:left="7200" w:right="-286" w:hanging="3798"/>
        <w:rPr>
          <w:rFonts w:eastAsia="Calibri"/>
          <w:b/>
          <w:bCs/>
          <w:sz w:val="22"/>
          <w:szCs w:val="22"/>
        </w:rPr>
      </w:pPr>
      <w:r w:rsidRPr="00AD74C5">
        <w:rPr>
          <w:b/>
          <w:bCs/>
          <w:kern w:val="2"/>
          <w:sz w:val="22"/>
          <w:szCs w:val="22"/>
        </w:rPr>
        <w:t>Techninė specifikacija ir kaina</w:t>
      </w:r>
    </w:p>
    <w:p w14:paraId="3B92805B" w14:textId="77777777" w:rsidR="004374C5" w:rsidRDefault="004374C5" w:rsidP="00975BA3">
      <w:pPr>
        <w:ind w:left="7200" w:right="-286" w:firstLine="720"/>
        <w:jc w:val="center"/>
        <w:rPr>
          <w:rFonts w:eastAsia="Calibri"/>
          <w:sz w:val="22"/>
          <w:szCs w:val="22"/>
        </w:rPr>
      </w:pPr>
    </w:p>
    <w:p w14:paraId="4F050903" w14:textId="6317E00F" w:rsidR="00AD74C5" w:rsidRDefault="00AD74C5">
      <w:pPr>
        <w:rPr>
          <w:rFonts w:eastAsia="Calibri"/>
          <w:sz w:val="22"/>
          <w:szCs w:val="22"/>
        </w:rPr>
      </w:pPr>
      <w:r>
        <w:rPr>
          <w:rFonts w:eastAsia="Calibri"/>
          <w:sz w:val="22"/>
          <w:szCs w:val="22"/>
        </w:rPr>
        <w:br w:type="page"/>
      </w:r>
    </w:p>
    <w:p w14:paraId="25FB8CB2" w14:textId="77777777" w:rsidR="004374C5" w:rsidRDefault="004374C5" w:rsidP="00975BA3">
      <w:pPr>
        <w:ind w:left="7200" w:right="-286" w:firstLine="720"/>
        <w:jc w:val="center"/>
        <w:rPr>
          <w:rFonts w:eastAsia="Calibri"/>
          <w:sz w:val="22"/>
          <w:szCs w:val="22"/>
        </w:rPr>
      </w:pPr>
    </w:p>
    <w:p w14:paraId="74E34EDE" w14:textId="7E52F16E" w:rsidR="00975BA3" w:rsidRDefault="00975BA3" w:rsidP="00975BA3">
      <w:pPr>
        <w:ind w:left="7200" w:right="-286" w:firstLine="720"/>
        <w:jc w:val="center"/>
        <w:rPr>
          <w:rFonts w:eastAsia="Calibri"/>
          <w:sz w:val="22"/>
          <w:szCs w:val="22"/>
        </w:rPr>
      </w:pPr>
      <w:r w:rsidRPr="00CD4205">
        <w:rPr>
          <w:rFonts w:eastAsia="Calibri"/>
          <w:sz w:val="22"/>
          <w:szCs w:val="22"/>
        </w:rPr>
        <w:t>priedas</w:t>
      </w:r>
      <w:r>
        <w:rPr>
          <w:rFonts w:eastAsia="Calibri"/>
          <w:sz w:val="22"/>
          <w:szCs w:val="22"/>
        </w:rPr>
        <w:t xml:space="preserve"> Nr</w:t>
      </w:r>
      <w:r w:rsidR="00590758">
        <w:rPr>
          <w:rFonts w:eastAsia="Calibri"/>
          <w:sz w:val="22"/>
          <w:szCs w:val="22"/>
        </w:rPr>
        <w:t>.</w:t>
      </w:r>
      <w:r>
        <w:rPr>
          <w:rFonts w:eastAsia="Calibri"/>
          <w:sz w:val="22"/>
          <w:szCs w:val="22"/>
        </w:rPr>
        <w:t xml:space="preserve"> 2</w:t>
      </w: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000000" w:rsidP="00975BA3">
      <w:pPr>
        <w:ind w:firstLine="720"/>
        <w:jc w:val="both"/>
        <w:rPr>
          <w:sz w:val="22"/>
          <w:szCs w:val="22"/>
        </w:rPr>
      </w:pPr>
      <w:sdt>
        <w:sdtPr>
          <w:rPr>
            <w:sz w:val="22"/>
            <w:szCs w:val="22"/>
          </w:rPr>
          <w:tag w:val="goog_rdk_2"/>
          <w:id w:val="-1202631324"/>
        </w:sdt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000000" w:rsidP="00975BA3">
      <w:pPr>
        <w:ind w:firstLine="720"/>
        <w:jc w:val="both"/>
        <w:rPr>
          <w:sz w:val="22"/>
          <w:szCs w:val="22"/>
        </w:rPr>
      </w:pPr>
      <w:sdt>
        <w:sdtPr>
          <w:rPr>
            <w:sz w:val="22"/>
            <w:szCs w:val="22"/>
          </w:rPr>
          <w:tag w:val="goog_rdk_2"/>
          <w:id w:val="1751159275"/>
        </w:sdt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224850">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224850">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224850">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224850">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224850">
            <w:pPr>
              <w:jc w:val="center"/>
              <w:rPr>
                <w:sz w:val="22"/>
                <w:szCs w:val="22"/>
              </w:rPr>
            </w:pPr>
            <w:r w:rsidRPr="00EF4A91">
              <w:rPr>
                <w:sz w:val="22"/>
                <w:szCs w:val="22"/>
              </w:rPr>
              <w:t>Netaikoma</w:t>
            </w:r>
          </w:p>
        </w:tc>
      </w:tr>
      <w:tr w:rsidR="00975BA3" w:rsidRPr="00EF4A91" w14:paraId="714E1422"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224850">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000000" w:rsidP="00224850">
            <w:pPr>
              <w:jc w:val="center"/>
              <w:rPr>
                <w:sz w:val="22"/>
                <w:szCs w:val="22"/>
              </w:rPr>
            </w:pPr>
            <w:sdt>
              <w:sdtPr>
                <w:rPr>
                  <w:sz w:val="22"/>
                  <w:szCs w:val="22"/>
                  <w:lang w:val="en-GB" w:eastAsia="en-GB"/>
                </w:rPr>
                <w:tag w:val="goog_rdk_2"/>
                <w:id w:val="-78296166"/>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000000" w:rsidP="00224850">
            <w:pPr>
              <w:jc w:val="center"/>
              <w:rPr>
                <w:sz w:val="22"/>
                <w:szCs w:val="22"/>
              </w:rPr>
            </w:pPr>
            <w:sdt>
              <w:sdtPr>
                <w:rPr>
                  <w:sz w:val="22"/>
                  <w:szCs w:val="22"/>
                  <w:lang w:val="en-GB" w:eastAsia="en-GB"/>
                </w:rPr>
                <w:tag w:val="goog_rdk_2"/>
                <w:id w:val="808048597"/>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000000" w:rsidP="00224850">
            <w:pPr>
              <w:jc w:val="center"/>
              <w:rPr>
                <w:sz w:val="22"/>
                <w:szCs w:val="22"/>
              </w:rPr>
            </w:pPr>
            <w:sdt>
              <w:sdtPr>
                <w:rPr>
                  <w:sz w:val="22"/>
                  <w:szCs w:val="22"/>
                  <w:lang w:val="en-GB" w:eastAsia="en-GB"/>
                </w:rPr>
                <w:tag w:val="goog_rdk_2"/>
                <w:id w:val="-1600558377"/>
              </w:sdt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224850">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000000" w:rsidP="00224850">
            <w:pPr>
              <w:jc w:val="center"/>
              <w:rPr>
                <w:sz w:val="22"/>
                <w:szCs w:val="22"/>
              </w:rPr>
            </w:pPr>
            <w:sdt>
              <w:sdtPr>
                <w:rPr>
                  <w:sz w:val="22"/>
                  <w:szCs w:val="22"/>
                  <w:lang w:val="en-GB" w:eastAsia="en-GB"/>
                </w:rPr>
                <w:tag w:val="goog_rdk_2"/>
                <w:id w:val="1771511935"/>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000000" w:rsidP="00224850">
            <w:pPr>
              <w:jc w:val="center"/>
              <w:rPr>
                <w:sz w:val="22"/>
                <w:szCs w:val="22"/>
              </w:rPr>
            </w:pPr>
            <w:sdt>
              <w:sdtPr>
                <w:rPr>
                  <w:sz w:val="22"/>
                  <w:szCs w:val="22"/>
                  <w:lang w:val="en-GB" w:eastAsia="en-GB"/>
                </w:rPr>
                <w:tag w:val="goog_rdk_2"/>
                <w:id w:val="-191688229"/>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000000" w:rsidP="00224850">
            <w:pPr>
              <w:jc w:val="center"/>
              <w:rPr>
                <w:sz w:val="22"/>
                <w:szCs w:val="22"/>
              </w:rPr>
            </w:pPr>
            <w:sdt>
              <w:sdtPr>
                <w:rPr>
                  <w:sz w:val="22"/>
                  <w:szCs w:val="22"/>
                  <w:lang w:val="en-GB" w:eastAsia="en-GB"/>
                </w:rPr>
                <w:tag w:val="goog_rdk_2"/>
                <w:id w:val="1565066213"/>
              </w:sdt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224850">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000000" w:rsidP="00224850">
            <w:pPr>
              <w:jc w:val="center"/>
              <w:rPr>
                <w:sz w:val="22"/>
                <w:szCs w:val="22"/>
                <w:lang w:eastAsia="en-GB"/>
              </w:rPr>
            </w:pPr>
            <w:sdt>
              <w:sdtPr>
                <w:rPr>
                  <w:sz w:val="22"/>
                  <w:szCs w:val="22"/>
                  <w:lang w:val="en-GB" w:eastAsia="en-GB"/>
                </w:rPr>
                <w:tag w:val="goog_rdk_2"/>
                <w:id w:val="-2146732091"/>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000000" w:rsidP="00224850">
            <w:pPr>
              <w:jc w:val="center"/>
              <w:rPr>
                <w:sz w:val="22"/>
                <w:szCs w:val="22"/>
              </w:rPr>
            </w:pPr>
            <w:sdt>
              <w:sdtPr>
                <w:rPr>
                  <w:sz w:val="22"/>
                  <w:szCs w:val="22"/>
                  <w:lang w:val="en-GB" w:eastAsia="en-GB"/>
                </w:rPr>
                <w:tag w:val="goog_rdk_2"/>
                <w:id w:val="-1949386963"/>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000000" w:rsidP="00224850">
            <w:pPr>
              <w:jc w:val="center"/>
              <w:rPr>
                <w:sz w:val="22"/>
                <w:szCs w:val="22"/>
              </w:rPr>
            </w:pPr>
            <w:sdt>
              <w:sdtPr>
                <w:rPr>
                  <w:sz w:val="22"/>
                  <w:szCs w:val="22"/>
                  <w:lang w:val="en-GB" w:eastAsia="en-GB"/>
                </w:rPr>
                <w:tag w:val="goog_rdk_2"/>
                <w:id w:val="15655638"/>
              </w:sdt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000000" w:rsidP="00975BA3">
      <w:pPr>
        <w:rPr>
          <w:rFonts w:eastAsia="Arial"/>
          <w:sz w:val="22"/>
          <w:szCs w:val="22"/>
        </w:rPr>
      </w:pPr>
      <w:sdt>
        <w:sdtPr>
          <w:rPr>
            <w:sz w:val="22"/>
            <w:szCs w:val="22"/>
          </w:rPr>
          <w:tag w:val="goog_rdk_1"/>
          <w:id w:val="66691272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000000" w:rsidP="00975BA3">
      <w:pPr>
        <w:rPr>
          <w:rFonts w:eastAsia="Arial"/>
          <w:sz w:val="22"/>
          <w:szCs w:val="22"/>
        </w:rPr>
      </w:pPr>
      <w:sdt>
        <w:sdtPr>
          <w:rPr>
            <w:sz w:val="22"/>
            <w:szCs w:val="22"/>
          </w:rPr>
          <w:tag w:val="goog_rdk_2"/>
          <w:id w:val="-39258808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224850">
        <w:tc>
          <w:tcPr>
            <w:tcW w:w="5099" w:type="dxa"/>
            <w:tcBorders>
              <w:top w:val="nil"/>
              <w:left w:val="nil"/>
              <w:bottom w:val="nil"/>
              <w:right w:val="nil"/>
            </w:tcBorders>
            <w:hideMark/>
          </w:tcPr>
          <w:p w14:paraId="0324EAC1"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28275130" w14:textId="77777777" w:rsidTr="00224850">
        <w:tc>
          <w:tcPr>
            <w:tcW w:w="5099" w:type="dxa"/>
            <w:tcBorders>
              <w:top w:val="nil"/>
              <w:left w:val="nil"/>
              <w:bottom w:val="nil"/>
              <w:right w:val="nil"/>
            </w:tcBorders>
          </w:tcPr>
          <w:p w14:paraId="5563845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224850">
            <w:pPr>
              <w:jc w:val="both"/>
              <w:rPr>
                <w:sz w:val="22"/>
                <w:szCs w:val="22"/>
              </w:rPr>
            </w:pPr>
          </w:p>
        </w:tc>
      </w:tr>
      <w:tr w:rsidR="00975BA3" w:rsidRPr="00CD4205" w14:paraId="7566DC0B" w14:textId="77777777" w:rsidTr="00224850">
        <w:tc>
          <w:tcPr>
            <w:tcW w:w="5099" w:type="dxa"/>
            <w:tcBorders>
              <w:top w:val="nil"/>
              <w:left w:val="nil"/>
              <w:bottom w:val="nil"/>
              <w:right w:val="nil"/>
            </w:tcBorders>
          </w:tcPr>
          <w:p w14:paraId="076264C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224850">
            <w:pPr>
              <w:jc w:val="both"/>
              <w:rPr>
                <w:sz w:val="22"/>
                <w:szCs w:val="22"/>
              </w:rPr>
            </w:pPr>
          </w:p>
        </w:tc>
      </w:tr>
      <w:tr w:rsidR="00975BA3" w:rsidRPr="00CD4205" w14:paraId="433F7F10" w14:textId="77777777" w:rsidTr="00224850">
        <w:tc>
          <w:tcPr>
            <w:tcW w:w="5099" w:type="dxa"/>
            <w:tcBorders>
              <w:top w:val="nil"/>
              <w:left w:val="nil"/>
              <w:bottom w:val="nil"/>
              <w:right w:val="nil"/>
            </w:tcBorders>
          </w:tcPr>
          <w:p w14:paraId="0614984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224850">
            <w:pPr>
              <w:jc w:val="both"/>
              <w:rPr>
                <w:sz w:val="22"/>
                <w:szCs w:val="22"/>
              </w:rPr>
            </w:pPr>
          </w:p>
        </w:tc>
      </w:tr>
      <w:tr w:rsidR="00975BA3" w:rsidRPr="00CD4205" w14:paraId="53C9EDA4" w14:textId="77777777" w:rsidTr="00224850">
        <w:tc>
          <w:tcPr>
            <w:tcW w:w="5099" w:type="dxa"/>
            <w:tcBorders>
              <w:top w:val="nil"/>
              <w:left w:val="nil"/>
              <w:bottom w:val="nil"/>
              <w:right w:val="nil"/>
            </w:tcBorders>
          </w:tcPr>
          <w:p w14:paraId="75FA4F04"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224850">
            <w:pPr>
              <w:jc w:val="both"/>
              <w:rPr>
                <w:sz w:val="22"/>
                <w:szCs w:val="22"/>
              </w:rPr>
            </w:pPr>
          </w:p>
        </w:tc>
      </w:tr>
      <w:tr w:rsidR="00975BA3" w:rsidRPr="00CD4205" w14:paraId="5275741F" w14:textId="77777777" w:rsidTr="00224850">
        <w:tc>
          <w:tcPr>
            <w:tcW w:w="5099" w:type="dxa"/>
            <w:tcBorders>
              <w:top w:val="nil"/>
              <w:left w:val="nil"/>
              <w:bottom w:val="nil"/>
              <w:right w:val="nil"/>
            </w:tcBorders>
          </w:tcPr>
          <w:p w14:paraId="04AE8BB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224850">
            <w:pPr>
              <w:jc w:val="both"/>
              <w:rPr>
                <w:sz w:val="22"/>
                <w:szCs w:val="22"/>
              </w:rPr>
            </w:pPr>
          </w:p>
        </w:tc>
      </w:tr>
      <w:tr w:rsidR="00975BA3" w:rsidRPr="00CD4205" w14:paraId="79BB8891" w14:textId="77777777" w:rsidTr="00224850">
        <w:tc>
          <w:tcPr>
            <w:tcW w:w="5099" w:type="dxa"/>
            <w:tcBorders>
              <w:top w:val="nil"/>
              <w:left w:val="nil"/>
              <w:bottom w:val="nil"/>
              <w:right w:val="nil"/>
            </w:tcBorders>
            <w:hideMark/>
          </w:tcPr>
          <w:p w14:paraId="7EF4B215"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19CCB183" w14:textId="77777777" w:rsidTr="00224850">
        <w:tc>
          <w:tcPr>
            <w:tcW w:w="5099" w:type="dxa"/>
            <w:tcBorders>
              <w:top w:val="nil"/>
              <w:left w:val="nil"/>
              <w:bottom w:val="nil"/>
              <w:right w:val="nil"/>
            </w:tcBorders>
          </w:tcPr>
          <w:p w14:paraId="2A732367"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224850">
            <w:pPr>
              <w:jc w:val="both"/>
              <w:rPr>
                <w:sz w:val="22"/>
                <w:szCs w:val="22"/>
              </w:rPr>
            </w:pPr>
          </w:p>
        </w:tc>
      </w:tr>
      <w:tr w:rsidR="00975BA3" w:rsidRPr="00CD4205" w14:paraId="158BFE64" w14:textId="77777777" w:rsidTr="00224850">
        <w:tc>
          <w:tcPr>
            <w:tcW w:w="5099" w:type="dxa"/>
            <w:tcBorders>
              <w:top w:val="nil"/>
              <w:left w:val="nil"/>
              <w:bottom w:val="nil"/>
              <w:right w:val="nil"/>
            </w:tcBorders>
            <w:hideMark/>
          </w:tcPr>
          <w:p w14:paraId="5CC2B732"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224850">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224850">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CCE8E" w14:textId="77777777" w:rsidR="00C00B82" w:rsidRDefault="00C00B82">
      <w:pPr>
        <w:rPr>
          <w:kern w:val="2"/>
          <w:sz w:val="22"/>
          <w:szCs w:val="22"/>
          <w:lang w:val="en-US"/>
        </w:rPr>
      </w:pPr>
      <w:r>
        <w:rPr>
          <w:kern w:val="2"/>
          <w:sz w:val="22"/>
          <w:szCs w:val="22"/>
          <w:lang w:val="en-US"/>
        </w:rPr>
        <w:separator/>
      </w:r>
    </w:p>
  </w:endnote>
  <w:endnote w:type="continuationSeparator" w:id="0">
    <w:p w14:paraId="1F7F0FDA" w14:textId="77777777" w:rsidR="00C00B82" w:rsidRDefault="00C00B82">
      <w:pPr>
        <w:rPr>
          <w:kern w:val="2"/>
          <w:sz w:val="22"/>
          <w:szCs w:val="22"/>
          <w:lang w:val="en-US"/>
        </w:rPr>
      </w:pPr>
      <w:r>
        <w:rPr>
          <w:kern w:val="2"/>
          <w:sz w:val="22"/>
          <w:szCs w:val="22"/>
          <w:lang w:val="en-US"/>
        </w:rPr>
        <w:continuationSeparator/>
      </w:r>
    </w:p>
  </w:endnote>
  <w:endnote w:type="continuationNotice" w:id="1">
    <w:p w14:paraId="71F55370" w14:textId="77777777" w:rsidR="00C00B82" w:rsidRDefault="00C00B8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Neue Light">
    <w:altName w:val="Times New Roman"/>
    <w:charset w:val="00"/>
    <w:family w:val="auto"/>
    <w:pitch w:val="variable"/>
    <w:sig w:usb0="A00002FF" w:usb1="5000205B" w:usb2="00000002" w:usb3="00000000" w:csb0="00000007"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A4958" w14:textId="77777777" w:rsidR="00C00B82" w:rsidRDefault="00C00B82">
      <w:pPr>
        <w:rPr>
          <w:kern w:val="2"/>
          <w:sz w:val="22"/>
          <w:szCs w:val="22"/>
          <w:lang w:val="en-US"/>
        </w:rPr>
      </w:pPr>
      <w:r>
        <w:rPr>
          <w:kern w:val="2"/>
          <w:sz w:val="22"/>
          <w:szCs w:val="22"/>
          <w:lang w:val="en-US"/>
        </w:rPr>
        <w:separator/>
      </w:r>
    </w:p>
  </w:footnote>
  <w:footnote w:type="continuationSeparator" w:id="0">
    <w:p w14:paraId="4B9E489A" w14:textId="77777777" w:rsidR="00C00B82" w:rsidRDefault="00C00B82">
      <w:pPr>
        <w:rPr>
          <w:kern w:val="2"/>
          <w:sz w:val="22"/>
          <w:szCs w:val="22"/>
          <w:lang w:val="en-US"/>
        </w:rPr>
      </w:pPr>
      <w:r>
        <w:rPr>
          <w:kern w:val="2"/>
          <w:sz w:val="22"/>
          <w:szCs w:val="22"/>
          <w:lang w:val="en-US"/>
        </w:rPr>
        <w:continuationSeparator/>
      </w:r>
    </w:p>
  </w:footnote>
  <w:footnote w:type="continuationNotice" w:id="1">
    <w:p w14:paraId="41611456" w14:textId="77777777" w:rsidR="00C00B82" w:rsidRDefault="00C00B8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AD4E90">
      <w:rPr>
        <w:noProof/>
        <w:sz w:val="22"/>
        <w:szCs w:val="22"/>
      </w:rPr>
      <w:t>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AD4E90">
      <w:rPr>
        <w:noProof/>
        <w:kern w:val="2"/>
        <w:sz w:val="22"/>
        <w:szCs w:val="22"/>
        <w:lang w:val="en-US"/>
      </w:rPr>
      <w:t>11</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169504">
    <w:abstractNumId w:val="2"/>
  </w:num>
  <w:num w:numId="2" w16cid:durableId="882404595">
    <w:abstractNumId w:val="3"/>
  </w:num>
  <w:num w:numId="3" w16cid:durableId="160315683">
    <w:abstractNumId w:val="1"/>
  </w:num>
  <w:num w:numId="4" w16cid:durableId="17652258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2FC"/>
    <w:rsid w:val="000176A7"/>
    <w:rsid w:val="0002544E"/>
    <w:rsid w:val="000258D9"/>
    <w:rsid w:val="00034C4A"/>
    <w:rsid w:val="00036409"/>
    <w:rsid w:val="000371F3"/>
    <w:rsid w:val="0004203B"/>
    <w:rsid w:val="0004337A"/>
    <w:rsid w:val="00043AC1"/>
    <w:rsid w:val="00046168"/>
    <w:rsid w:val="000477DD"/>
    <w:rsid w:val="00054056"/>
    <w:rsid w:val="00055E44"/>
    <w:rsid w:val="00062AEF"/>
    <w:rsid w:val="000639B9"/>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943"/>
    <w:rsid w:val="000D7F49"/>
    <w:rsid w:val="000E0A90"/>
    <w:rsid w:val="000E0C8B"/>
    <w:rsid w:val="000E0E6C"/>
    <w:rsid w:val="000E4008"/>
    <w:rsid w:val="000E4F23"/>
    <w:rsid w:val="000F0DC0"/>
    <w:rsid w:val="000F3774"/>
    <w:rsid w:val="000F7191"/>
    <w:rsid w:val="00100FE7"/>
    <w:rsid w:val="001018AF"/>
    <w:rsid w:val="00105E2B"/>
    <w:rsid w:val="0011109B"/>
    <w:rsid w:val="001155BD"/>
    <w:rsid w:val="00115A6D"/>
    <w:rsid w:val="00116D26"/>
    <w:rsid w:val="00120230"/>
    <w:rsid w:val="0012097A"/>
    <w:rsid w:val="001273A5"/>
    <w:rsid w:val="00127E01"/>
    <w:rsid w:val="00135C20"/>
    <w:rsid w:val="00140EC7"/>
    <w:rsid w:val="00142C76"/>
    <w:rsid w:val="00144825"/>
    <w:rsid w:val="00144D5A"/>
    <w:rsid w:val="00150842"/>
    <w:rsid w:val="00151FC0"/>
    <w:rsid w:val="00154C88"/>
    <w:rsid w:val="001657B5"/>
    <w:rsid w:val="00166505"/>
    <w:rsid w:val="00171111"/>
    <w:rsid w:val="00171F22"/>
    <w:rsid w:val="00172029"/>
    <w:rsid w:val="00172277"/>
    <w:rsid w:val="00175247"/>
    <w:rsid w:val="001823FF"/>
    <w:rsid w:val="00185E46"/>
    <w:rsid w:val="001873D4"/>
    <w:rsid w:val="0019170C"/>
    <w:rsid w:val="00193F2B"/>
    <w:rsid w:val="00195FB2"/>
    <w:rsid w:val="001968D6"/>
    <w:rsid w:val="001A14C0"/>
    <w:rsid w:val="001A4ECE"/>
    <w:rsid w:val="001A7155"/>
    <w:rsid w:val="001B002E"/>
    <w:rsid w:val="001B083C"/>
    <w:rsid w:val="001B08A1"/>
    <w:rsid w:val="001B10F2"/>
    <w:rsid w:val="001B267B"/>
    <w:rsid w:val="001B5AF7"/>
    <w:rsid w:val="001B5CD7"/>
    <w:rsid w:val="001B7284"/>
    <w:rsid w:val="001C527E"/>
    <w:rsid w:val="001D1DF8"/>
    <w:rsid w:val="001D6FAF"/>
    <w:rsid w:val="001E1434"/>
    <w:rsid w:val="001E549E"/>
    <w:rsid w:val="001F24B4"/>
    <w:rsid w:val="001F44A3"/>
    <w:rsid w:val="001F4597"/>
    <w:rsid w:val="001F6089"/>
    <w:rsid w:val="001F784E"/>
    <w:rsid w:val="00207741"/>
    <w:rsid w:val="00210DD9"/>
    <w:rsid w:val="00211932"/>
    <w:rsid w:val="002158C2"/>
    <w:rsid w:val="00220133"/>
    <w:rsid w:val="00221287"/>
    <w:rsid w:val="00221F8A"/>
    <w:rsid w:val="00224850"/>
    <w:rsid w:val="00231B3F"/>
    <w:rsid w:val="002335C1"/>
    <w:rsid w:val="00245BC4"/>
    <w:rsid w:val="00250812"/>
    <w:rsid w:val="0025436D"/>
    <w:rsid w:val="00257AAB"/>
    <w:rsid w:val="00272259"/>
    <w:rsid w:val="00273FB1"/>
    <w:rsid w:val="00276226"/>
    <w:rsid w:val="002802E4"/>
    <w:rsid w:val="00280913"/>
    <w:rsid w:val="00285458"/>
    <w:rsid w:val="00285526"/>
    <w:rsid w:val="00292B00"/>
    <w:rsid w:val="002974B9"/>
    <w:rsid w:val="002A2A19"/>
    <w:rsid w:val="002A3378"/>
    <w:rsid w:val="002B391C"/>
    <w:rsid w:val="002B424E"/>
    <w:rsid w:val="002C1BEA"/>
    <w:rsid w:val="002D4E0D"/>
    <w:rsid w:val="002D6755"/>
    <w:rsid w:val="002E5159"/>
    <w:rsid w:val="002E680B"/>
    <w:rsid w:val="002F016D"/>
    <w:rsid w:val="002F6689"/>
    <w:rsid w:val="0030702D"/>
    <w:rsid w:val="003122D8"/>
    <w:rsid w:val="00313AD5"/>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4C1A"/>
    <w:rsid w:val="00375B7C"/>
    <w:rsid w:val="00381574"/>
    <w:rsid w:val="00384937"/>
    <w:rsid w:val="00390654"/>
    <w:rsid w:val="00390D5D"/>
    <w:rsid w:val="00394267"/>
    <w:rsid w:val="00397D8B"/>
    <w:rsid w:val="003A0B91"/>
    <w:rsid w:val="003A2317"/>
    <w:rsid w:val="003A4CC7"/>
    <w:rsid w:val="003A6D3B"/>
    <w:rsid w:val="003A7A0A"/>
    <w:rsid w:val="003B1B8B"/>
    <w:rsid w:val="003B61DA"/>
    <w:rsid w:val="003B6817"/>
    <w:rsid w:val="003C1C0C"/>
    <w:rsid w:val="003D0151"/>
    <w:rsid w:val="003D3832"/>
    <w:rsid w:val="003D5028"/>
    <w:rsid w:val="003D5B32"/>
    <w:rsid w:val="003E3525"/>
    <w:rsid w:val="003E3A10"/>
    <w:rsid w:val="003E59FD"/>
    <w:rsid w:val="003E7C56"/>
    <w:rsid w:val="003F09D2"/>
    <w:rsid w:val="003F0F00"/>
    <w:rsid w:val="003F28E5"/>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374C5"/>
    <w:rsid w:val="00440DB0"/>
    <w:rsid w:val="00442476"/>
    <w:rsid w:val="0044278D"/>
    <w:rsid w:val="0044769C"/>
    <w:rsid w:val="004527A6"/>
    <w:rsid w:val="00453BA3"/>
    <w:rsid w:val="0046754C"/>
    <w:rsid w:val="00474E59"/>
    <w:rsid w:val="0047573C"/>
    <w:rsid w:val="00476090"/>
    <w:rsid w:val="00476C94"/>
    <w:rsid w:val="004836FA"/>
    <w:rsid w:val="00487851"/>
    <w:rsid w:val="00487AD1"/>
    <w:rsid w:val="004926C3"/>
    <w:rsid w:val="00493225"/>
    <w:rsid w:val="00494B76"/>
    <w:rsid w:val="004A0174"/>
    <w:rsid w:val="004A4AD0"/>
    <w:rsid w:val="004B45EC"/>
    <w:rsid w:val="004B478A"/>
    <w:rsid w:val="004B5559"/>
    <w:rsid w:val="004C1EA5"/>
    <w:rsid w:val="004C2E62"/>
    <w:rsid w:val="004C317C"/>
    <w:rsid w:val="004C62A3"/>
    <w:rsid w:val="004D2B52"/>
    <w:rsid w:val="004D48B3"/>
    <w:rsid w:val="004D4FC5"/>
    <w:rsid w:val="004D75B0"/>
    <w:rsid w:val="004D7D47"/>
    <w:rsid w:val="004E77D7"/>
    <w:rsid w:val="004F20F2"/>
    <w:rsid w:val="004F7898"/>
    <w:rsid w:val="005106AD"/>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2265"/>
    <w:rsid w:val="005751E4"/>
    <w:rsid w:val="00575770"/>
    <w:rsid w:val="00581952"/>
    <w:rsid w:val="005837FB"/>
    <w:rsid w:val="0058403A"/>
    <w:rsid w:val="005850D7"/>
    <w:rsid w:val="00590385"/>
    <w:rsid w:val="00590758"/>
    <w:rsid w:val="00592212"/>
    <w:rsid w:val="005937E0"/>
    <w:rsid w:val="005957C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2C7A"/>
    <w:rsid w:val="005E5F0C"/>
    <w:rsid w:val="005E65AB"/>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0A37"/>
    <w:rsid w:val="0064121B"/>
    <w:rsid w:val="006419E7"/>
    <w:rsid w:val="00645DF8"/>
    <w:rsid w:val="006479B5"/>
    <w:rsid w:val="006527E2"/>
    <w:rsid w:val="0066643B"/>
    <w:rsid w:val="00671D54"/>
    <w:rsid w:val="00673FFB"/>
    <w:rsid w:val="00684D7B"/>
    <w:rsid w:val="00685F29"/>
    <w:rsid w:val="006915FF"/>
    <w:rsid w:val="00692F0E"/>
    <w:rsid w:val="00693E9B"/>
    <w:rsid w:val="00694EED"/>
    <w:rsid w:val="00697ACE"/>
    <w:rsid w:val="006A1D6B"/>
    <w:rsid w:val="006A3F73"/>
    <w:rsid w:val="006A59C1"/>
    <w:rsid w:val="006B1A1B"/>
    <w:rsid w:val="006B2293"/>
    <w:rsid w:val="006B70D8"/>
    <w:rsid w:val="006C1164"/>
    <w:rsid w:val="006C5872"/>
    <w:rsid w:val="006D3B27"/>
    <w:rsid w:val="006D3BD0"/>
    <w:rsid w:val="006E19AF"/>
    <w:rsid w:val="006E4E01"/>
    <w:rsid w:val="006E4EED"/>
    <w:rsid w:val="006E5013"/>
    <w:rsid w:val="006F49D4"/>
    <w:rsid w:val="006F4FBA"/>
    <w:rsid w:val="0070287F"/>
    <w:rsid w:val="0070697A"/>
    <w:rsid w:val="00711F46"/>
    <w:rsid w:val="007124E8"/>
    <w:rsid w:val="00712F22"/>
    <w:rsid w:val="00714E89"/>
    <w:rsid w:val="007156DD"/>
    <w:rsid w:val="00717C25"/>
    <w:rsid w:val="00720929"/>
    <w:rsid w:val="007221D5"/>
    <w:rsid w:val="007236FD"/>
    <w:rsid w:val="00723CA4"/>
    <w:rsid w:val="007354A3"/>
    <w:rsid w:val="007365B5"/>
    <w:rsid w:val="0073676A"/>
    <w:rsid w:val="007373B4"/>
    <w:rsid w:val="007374D3"/>
    <w:rsid w:val="00737893"/>
    <w:rsid w:val="00737F9F"/>
    <w:rsid w:val="0074770B"/>
    <w:rsid w:val="00750037"/>
    <w:rsid w:val="0075099A"/>
    <w:rsid w:val="007518D2"/>
    <w:rsid w:val="0075283B"/>
    <w:rsid w:val="00760632"/>
    <w:rsid w:val="00761BCF"/>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B68"/>
    <w:rsid w:val="007D2D41"/>
    <w:rsid w:val="007D68E6"/>
    <w:rsid w:val="007E0217"/>
    <w:rsid w:val="007E0790"/>
    <w:rsid w:val="007E2791"/>
    <w:rsid w:val="007E279F"/>
    <w:rsid w:val="007F7B04"/>
    <w:rsid w:val="00800357"/>
    <w:rsid w:val="008019CA"/>
    <w:rsid w:val="00804EFF"/>
    <w:rsid w:val="00805713"/>
    <w:rsid w:val="00807EF5"/>
    <w:rsid w:val="0081544A"/>
    <w:rsid w:val="008222B2"/>
    <w:rsid w:val="00824038"/>
    <w:rsid w:val="00824239"/>
    <w:rsid w:val="0082427F"/>
    <w:rsid w:val="00825382"/>
    <w:rsid w:val="008266AE"/>
    <w:rsid w:val="008356DE"/>
    <w:rsid w:val="0084029F"/>
    <w:rsid w:val="00845F86"/>
    <w:rsid w:val="008509C7"/>
    <w:rsid w:val="008513C8"/>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1DD1"/>
    <w:rsid w:val="00892EE7"/>
    <w:rsid w:val="008934B3"/>
    <w:rsid w:val="00894532"/>
    <w:rsid w:val="008A024A"/>
    <w:rsid w:val="008A3043"/>
    <w:rsid w:val="008A71D6"/>
    <w:rsid w:val="008B033E"/>
    <w:rsid w:val="008B1DE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18E4"/>
    <w:rsid w:val="00943950"/>
    <w:rsid w:val="00945CCA"/>
    <w:rsid w:val="00950FA5"/>
    <w:rsid w:val="009512DD"/>
    <w:rsid w:val="009531B6"/>
    <w:rsid w:val="00954467"/>
    <w:rsid w:val="00954671"/>
    <w:rsid w:val="00963DC1"/>
    <w:rsid w:val="00966FD7"/>
    <w:rsid w:val="009748A4"/>
    <w:rsid w:val="00975BA3"/>
    <w:rsid w:val="0097689A"/>
    <w:rsid w:val="00976A97"/>
    <w:rsid w:val="0098303C"/>
    <w:rsid w:val="00985621"/>
    <w:rsid w:val="00993D23"/>
    <w:rsid w:val="00995C53"/>
    <w:rsid w:val="009A196F"/>
    <w:rsid w:val="009A6568"/>
    <w:rsid w:val="009B18B8"/>
    <w:rsid w:val="009B2B7B"/>
    <w:rsid w:val="009B49FD"/>
    <w:rsid w:val="009C7373"/>
    <w:rsid w:val="009D0ADE"/>
    <w:rsid w:val="009D1BB1"/>
    <w:rsid w:val="009D7DEE"/>
    <w:rsid w:val="009E04DB"/>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112A"/>
    <w:rsid w:val="00A5214E"/>
    <w:rsid w:val="00A534FF"/>
    <w:rsid w:val="00A541E7"/>
    <w:rsid w:val="00A5453A"/>
    <w:rsid w:val="00A55989"/>
    <w:rsid w:val="00A57A5A"/>
    <w:rsid w:val="00A6170C"/>
    <w:rsid w:val="00A62669"/>
    <w:rsid w:val="00A6480E"/>
    <w:rsid w:val="00A64EF8"/>
    <w:rsid w:val="00A660AB"/>
    <w:rsid w:val="00A70A49"/>
    <w:rsid w:val="00A73F2A"/>
    <w:rsid w:val="00A740D0"/>
    <w:rsid w:val="00A83F4D"/>
    <w:rsid w:val="00A847D7"/>
    <w:rsid w:val="00A905B6"/>
    <w:rsid w:val="00A95FB7"/>
    <w:rsid w:val="00AA300A"/>
    <w:rsid w:val="00AA3736"/>
    <w:rsid w:val="00AA5C3B"/>
    <w:rsid w:val="00AB0729"/>
    <w:rsid w:val="00AB2D99"/>
    <w:rsid w:val="00AD0175"/>
    <w:rsid w:val="00AD4E90"/>
    <w:rsid w:val="00AD74C5"/>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24B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D082B"/>
    <w:rsid w:val="00BD18C1"/>
    <w:rsid w:val="00BD3EA6"/>
    <w:rsid w:val="00BD41DA"/>
    <w:rsid w:val="00BD52F6"/>
    <w:rsid w:val="00BD60FD"/>
    <w:rsid w:val="00BE14B9"/>
    <w:rsid w:val="00BE31FF"/>
    <w:rsid w:val="00BE33C3"/>
    <w:rsid w:val="00BE52DD"/>
    <w:rsid w:val="00BE5631"/>
    <w:rsid w:val="00BE5E6C"/>
    <w:rsid w:val="00BE6B5C"/>
    <w:rsid w:val="00BE7672"/>
    <w:rsid w:val="00BF06FC"/>
    <w:rsid w:val="00BF3D39"/>
    <w:rsid w:val="00BF3F15"/>
    <w:rsid w:val="00BF418F"/>
    <w:rsid w:val="00BF5621"/>
    <w:rsid w:val="00BF6253"/>
    <w:rsid w:val="00C00B82"/>
    <w:rsid w:val="00C018F2"/>
    <w:rsid w:val="00C04722"/>
    <w:rsid w:val="00C17378"/>
    <w:rsid w:val="00C17A9F"/>
    <w:rsid w:val="00C3015A"/>
    <w:rsid w:val="00C33576"/>
    <w:rsid w:val="00C35A88"/>
    <w:rsid w:val="00C405C4"/>
    <w:rsid w:val="00C41BEA"/>
    <w:rsid w:val="00C5036A"/>
    <w:rsid w:val="00C53015"/>
    <w:rsid w:val="00C53EE4"/>
    <w:rsid w:val="00C552EC"/>
    <w:rsid w:val="00C61098"/>
    <w:rsid w:val="00C61C11"/>
    <w:rsid w:val="00C61E2E"/>
    <w:rsid w:val="00C6262C"/>
    <w:rsid w:val="00C64B08"/>
    <w:rsid w:val="00C725C8"/>
    <w:rsid w:val="00C73636"/>
    <w:rsid w:val="00C74BB5"/>
    <w:rsid w:val="00C76621"/>
    <w:rsid w:val="00C7668A"/>
    <w:rsid w:val="00C77D27"/>
    <w:rsid w:val="00C80C37"/>
    <w:rsid w:val="00C90D44"/>
    <w:rsid w:val="00C91FDD"/>
    <w:rsid w:val="00C91FE0"/>
    <w:rsid w:val="00C92E09"/>
    <w:rsid w:val="00C95150"/>
    <w:rsid w:val="00CA297A"/>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2AC9"/>
    <w:rsid w:val="00CF3943"/>
    <w:rsid w:val="00CF4D5E"/>
    <w:rsid w:val="00CF6556"/>
    <w:rsid w:val="00CF7CB1"/>
    <w:rsid w:val="00D01738"/>
    <w:rsid w:val="00D06A4D"/>
    <w:rsid w:val="00D07AE1"/>
    <w:rsid w:val="00D12333"/>
    <w:rsid w:val="00D131B1"/>
    <w:rsid w:val="00D1508F"/>
    <w:rsid w:val="00D25162"/>
    <w:rsid w:val="00D26FDB"/>
    <w:rsid w:val="00D31EC6"/>
    <w:rsid w:val="00D32031"/>
    <w:rsid w:val="00D34D7A"/>
    <w:rsid w:val="00D37472"/>
    <w:rsid w:val="00D41F05"/>
    <w:rsid w:val="00D43347"/>
    <w:rsid w:val="00D462CA"/>
    <w:rsid w:val="00D46F91"/>
    <w:rsid w:val="00D52A7C"/>
    <w:rsid w:val="00D600FF"/>
    <w:rsid w:val="00D60AF3"/>
    <w:rsid w:val="00D652F1"/>
    <w:rsid w:val="00D66ECC"/>
    <w:rsid w:val="00D67B02"/>
    <w:rsid w:val="00D7389E"/>
    <w:rsid w:val="00D82C27"/>
    <w:rsid w:val="00D852BD"/>
    <w:rsid w:val="00D86193"/>
    <w:rsid w:val="00D87C8A"/>
    <w:rsid w:val="00D91EE1"/>
    <w:rsid w:val="00D94F22"/>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1060B"/>
    <w:rsid w:val="00E16BCD"/>
    <w:rsid w:val="00E254B9"/>
    <w:rsid w:val="00E25F40"/>
    <w:rsid w:val="00E303B9"/>
    <w:rsid w:val="00E31FC8"/>
    <w:rsid w:val="00E36507"/>
    <w:rsid w:val="00E4376D"/>
    <w:rsid w:val="00E44EB8"/>
    <w:rsid w:val="00E458C5"/>
    <w:rsid w:val="00E461BE"/>
    <w:rsid w:val="00E464E7"/>
    <w:rsid w:val="00E556DE"/>
    <w:rsid w:val="00E605C0"/>
    <w:rsid w:val="00E60DDB"/>
    <w:rsid w:val="00E63F0D"/>
    <w:rsid w:val="00E64FC6"/>
    <w:rsid w:val="00E73733"/>
    <w:rsid w:val="00E73878"/>
    <w:rsid w:val="00E768AC"/>
    <w:rsid w:val="00E77456"/>
    <w:rsid w:val="00E81976"/>
    <w:rsid w:val="00E82075"/>
    <w:rsid w:val="00E85E71"/>
    <w:rsid w:val="00E9076C"/>
    <w:rsid w:val="00E97CEC"/>
    <w:rsid w:val="00EA09EE"/>
    <w:rsid w:val="00EA2372"/>
    <w:rsid w:val="00EA2D28"/>
    <w:rsid w:val="00EA6ED6"/>
    <w:rsid w:val="00EB3012"/>
    <w:rsid w:val="00EB41E5"/>
    <w:rsid w:val="00EB4877"/>
    <w:rsid w:val="00EC3879"/>
    <w:rsid w:val="00EC3F29"/>
    <w:rsid w:val="00ED0373"/>
    <w:rsid w:val="00ED4866"/>
    <w:rsid w:val="00ED6B28"/>
    <w:rsid w:val="00ED73AF"/>
    <w:rsid w:val="00EE43DC"/>
    <w:rsid w:val="00EF11F1"/>
    <w:rsid w:val="00EF5E85"/>
    <w:rsid w:val="00EF61B8"/>
    <w:rsid w:val="00F00B0D"/>
    <w:rsid w:val="00F020F2"/>
    <w:rsid w:val="00F02DB2"/>
    <w:rsid w:val="00F0354D"/>
    <w:rsid w:val="00F058C8"/>
    <w:rsid w:val="00F07589"/>
    <w:rsid w:val="00F12504"/>
    <w:rsid w:val="00F1506F"/>
    <w:rsid w:val="00F21186"/>
    <w:rsid w:val="00F233A2"/>
    <w:rsid w:val="00F25680"/>
    <w:rsid w:val="00F266A6"/>
    <w:rsid w:val="00F310E4"/>
    <w:rsid w:val="00F311A0"/>
    <w:rsid w:val="00F37A7F"/>
    <w:rsid w:val="00F4475C"/>
    <w:rsid w:val="00F55546"/>
    <w:rsid w:val="00F570E9"/>
    <w:rsid w:val="00F616E4"/>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 w:val="00FF4AA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657B5"/>
    <w:rPr>
      <w:color w:val="605E5C"/>
      <w:shd w:val="clear" w:color="auto" w:fill="E1DFDD"/>
    </w:rPr>
  </w:style>
  <w:style w:type="paragraph" w:customStyle="1" w:styleId="Body">
    <w:name w:val="Body"/>
    <w:rsid w:val="001B002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ECE7CB9-1D5D-49A1-9421-033DADD68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70940</Words>
  <Characters>40437</Characters>
  <Application>Microsoft Office Word</Application>
  <DocSecurity>0</DocSecurity>
  <Lines>336</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8</cp:revision>
  <dcterms:created xsi:type="dcterms:W3CDTF">2025-10-31T10:57:00Z</dcterms:created>
  <dcterms:modified xsi:type="dcterms:W3CDTF">2025-11-07T10:05:00Z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